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Verdana" w:hAnsi="Verdana" w:cs="Times New Roman"/>
          <w:b/>
          <w:bCs/>
          <w:sz w:val="22"/>
          <w:szCs w:val="22"/>
          <w:lang w:val="en-US" w:eastAsia="ru-RU"/>
        </w:rPr>
      </w:pPr>
      <w:r>
        <w:rPr/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en-US" w:eastAsia="ru-RU"/>
        </w:rPr>
        <w:t>Генеральному директору ООО "и7" - </w:t>
        <w:br/>
        <w:t>управляющей организации</w:t>
      </w:r>
      <w:r>
        <w:rPr>
          <w:rFonts w:cs="Times New Roman" w:ascii="Verdana" w:hAnsi="Verdana"/>
          <w:b/>
          <w:bCs/>
          <w:sz w:val="22"/>
          <w:szCs w:val="22"/>
          <w:lang w:val="en-US" w:eastAsia="ru-RU"/>
        </w:rPr>
        <w:t xml:space="preserve"> ООО "ИТ"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cs="Verdana" w:ascii="Verdana" w:hAnsi="Verdana"/>
          <w:sz w:val="16"/>
          <w:szCs w:val="16"/>
        </w:rPr>
        <w:t>от</w:t>
      </w:r>
      <w:r>
        <w:rPr>
          <w:rFonts w:cs="Verdana" w:ascii="Verdana" w:hAnsi="Verdana"/>
          <w:sz w:val="16"/>
          <w:szCs w:val="16"/>
          <w:lang w:val="en-US"/>
        </w:rPr>
        <w:t xml:space="preserve">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  <w:lang w:val="en-US"/>
        </w:rPr>
        <w:t xml:space="preserve">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(логин в системе регистратора)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isplayBackgroundShape/>
  <w:defaultTabStop w:val="709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56</Words>
  <Characters>823</Characters>
  <CharactersWithSpaces>964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dc:language>ru-RU</dc:language>
  <cp:lastModifiedBy/>
  <cp:lastPrinted>2016-11-24T14:01:00Z</cp:lastPrinted>
  <dcterms:modified xsi:type="dcterms:W3CDTF">2025-03-11T11:52:35Z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